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BB485" w14:textId="72A774BE" w:rsidR="00122FB2" w:rsidRPr="005317F0" w:rsidRDefault="00122FB2" w:rsidP="00467D44">
      <w:pP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  <w:r w:rsidRPr="005317F0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Parish Council </w:t>
      </w:r>
      <w:r w:rsidR="00D6073C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Revised </w:t>
      </w:r>
      <w:r w:rsidRPr="005317F0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Action Plan 202</w:t>
      </w:r>
      <w:r w:rsidR="00D6073C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3</w:t>
      </w:r>
      <w:r w:rsidRPr="005317F0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 – 202</w:t>
      </w:r>
      <w:r w:rsidR="00D6073C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4</w:t>
      </w:r>
    </w:p>
    <w:p w14:paraId="4C0DE0BC" w14:textId="6B735420" w:rsidR="00703E91" w:rsidRPr="00043747" w:rsidRDefault="00122FB2" w:rsidP="00122FB2">
      <w:pP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Approved by Full Council on:    </w:t>
      </w:r>
      <w:r w:rsidR="00D6073C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6</w:t>
      </w:r>
      <w:r w:rsidR="00D6073C" w:rsidRPr="00D6073C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  <w:vertAlign w:val="superscript"/>
        </w:rPr>
        <w:t>Th</w:t>
      </w:r>
      <w:r w:rsidR="00D6073C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 June</w:t>
      </w:r>
      <w:r w:rsidR="00B7235F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 202</w:t>
      </w:r>
      <w:r w:rsidR="00D6073C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3</w:t>
      </w:r>
      <w: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                                        </w:t>
      </w:r>
      <w:r w:rsidR="00B7235F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                                                                      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   Minute Reference:</w:t>
      </w:r>
      <w:r w:rsidR="00B7235F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 xml:space="preserve"> 2</w:t>
      </w:r>
      <w:r w:rsidR="00D6073C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3/24</w:t>
      </w:r>
      <w:r w:rsidR="00A431F1">
        <w:rPr>
          <w:rStyle w:val="Hyperlink"/>
          <w:rFonts w:asciiTheme="minorHAnsi" w:hAnsiTheme="minorHAnsi" w:cstheme="minorHAnsi"/>
          <w:b/>
          <w:bCs/>
          <w:color w:val="auto"/>
          <w:sz w:val="24"/>
          <w:szCs w:val="24"/>
          <w:u w:val="none"/>
        </w:rPr>
        <w:t>.X</w:t>
      </w:r>
    </w:p>
    <w:p w14:paraId="59208774" w14:textId="4A936CD0" w:rsidR="003126DE" w:rsidRPr="00467D44" w:rsidRDefault="00122FB2" w:rsidP="00122FB2">
      <w:pPr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467D44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Waltham Parish Council’s Action Plan identifies what the Council aims to achieve over the next year with reference to the annual budget. The plan will be </w:t>
      </w:r>
      <w:r w:rsidR="00915997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reviewed  in-year with </w:t>
      </w:r>
      <w:r w:rsidR="00F56954" w:rsidRPr="00467D44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items added or deleted</w:t>
      </w:r>
      <w:r w:rsidR="00915997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according to priorities identified in the Parish Plan or</w:t>
      </w:r>
      <w:r w:rsidR="00F56954" w:rsidRPr="00467D44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 xml:space="preserve"> as circumstances change</w:t>
      </w:r>
      <w:r w:rsidR="00694AC8">
        <w:rPr>
          <w:rStyle w:val="Hyperlink"/>
          <w:rFonts w:asciiTheme="minorHAnsi" w:hAnsiTheme="minorHAnsi" w:cstheme="minorHAnsi"/>
          <w:color w:val="auto"/>
          <w:sz w:val="20"/>
          <w:szCs w:val="20"/>
          <w:u w:val="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4"/>
        <w:gridCol w:w="3228"/>
        <w:gridCol w:w="2442"/>
        <w:gridCol w:w="2377"/>
        <w:gridCol w:w="3293"/>
      </w:tblGrid>
      <w:tr w:rsidR="00F56954" w14:paraId="4EFA149C" w14:textId="77777777" w:rsidTr="00CF24F3">
        <w:tc>
          <w:tcPr>
            <w:tcW w:w="2834" w:type="dxa"/>
          </w:tcPr>
          <w:p w14:paraId="0B0ACBE2" w14:textId="3CD60735" w:rsidR="00F56954" w:rsidRPr="003126DE" w:rsidRDefault="00146A7C" w:rsidP="0033774A">
            <w:pPr>
              <w:spacing w:after="0"/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</w:pPr>
            <w:r w:rsidRPr="003126D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  <w:t>Aim</w:t>
            </w:r>
          </w:p>
        </w:tc>
        <w:tc>
          <w:tcPr>
            <w:tcW w:w="3228" w:type="dxa"/>
          </w:tcPr>
          <w:p w14:paraId="383C670E" w14:textId="3E38E08F" w:rsidR="00F56954" w:rsidRPr="003126DE" w:rsidRDefault="00146A7C" w:rsidP="00F56954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</w:pPr>
            <w:r w:rsidRPr="003126D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  <w:t>Objectives</w:t>
            </w:r>
          </w:p>
        </w:tc>
        <w:tc>
          <w:tcPr>
            <w:tcW w:w="2442" w:type="dxa"/>
          </w:tcPr>
          <w:p w14:paraId="004A68A5" w14:textId="5CC1223B" w:rsidR="00F56954" w:rsidRPr="003126DE" w:rsidRDefault="0028193C" w:rsidP="00F56954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</w:pPr>
            <w:r w:rsidRPr="003126D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  <w:t>Responsibility</w:t>
            </w:r>
          </w:p>
        </w:tc>
        <w:tc>
          <w:tcPr>
            <w:tcW w:w="2377" w:type="dxa"/>
          </w:tcPr>
          <w:p w14:paraId="419D2C47" w14:textId="3289E8F9" w:rsidR="00F56954" w:rsidRPr="003126DE" w:rsidRDefault="00F56954" w:rsidP="00F56954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</w:pPr>
            <w:r w:rsidRPr="003126DE"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  <w:t>Budget</w:t>
            </w:r>
          </w:p>
        </w:tc>
        <w:tc>
          <w:tcPr>
            <w:tcW w:w="3293" w:type="dxa"/>
          </w:tcPr>
          <w:p w14:paraId="45B86B52" w14:textId="6159734D" w:rsidR="00F56954" w:rsidRPr="003126DE" w:rsidRDefault="00DB7129" w:rsidP="00F56954">
            <w:pPr>
              <w:jc w:val="center"/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b/>
                <w:bCs/>
                <w:color w:val="auto"/>
                <w:sz w:val="18"/>
                <w:szCs w:val="18"/>
                <w:u w:val="none"/>
              </w:rPr>
              <w:t>Action</w:t>
            </w:r>
          </w:p>
        </w:tc>
      </w:tr>
      <w:tr w:rsidR="00F56954" w14:paraId="14C59ABF" w14:textId="77777777" w:rsidTr="00CF24F3">
        <w:tc>
          <w:tcPr>
            <w:tcW w:w="2834" w:type="dxa"/>
          </w:tcPr>
          <w:p w14:paraId="6AF58D1F" w14:textId="3F6DF74E" w:rsidR="00F56954" w:rsidRPr="00D87B76" w:rsidRDefault="00146A7C" w:rsidP="00F35530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Ensure</w:t>
            </w:r>
            <w:r w:rsidR="0028193C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that all Governance and Accountability requirements are met.</w:t>
            </w:r>
          </w:p>
        </w:tc>
        <w:tc>
          <w:tcPr>
            <w:tcW w:w="3228" w:type="dxa"/>
          </w:tcPr>
          <w:p w14:paraId="6933C00A" w14:textId="1DCBA53F" w:rsidR="00F56954" w:rsidRPr="00D87B76" w:rsidRDefault="0028193C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Publish agendas, minutes, </w:t>
            </w:r>
            <w:proofErr w:type="gramStart"/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meetings</w:t>
            </w:r>
            <w:proofErr w:type="gramEnd"/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</w:t>
            </w:r>
            <w:r w:rsidR="005317F0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and </w:t>
            </w: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calendar on the website.</w:t>
            </w:r>
          </w:p>
        </w:tc>
        <w:tc>
          <w:tcPr>
            <w:tcW w:w="2442" w:type="dxa"/>
          </w:tcPr>
          <w:p w14:paraId="015B417D" w14:textId="163765AD" w:rsidR="0028193C" w:rsidRPr="00D87B76" w:rsidRDefault="0028193C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Clerk</w:t>
            </w:r>
            <w:r w:rsidR="00043747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377" w:type="dxa"/>
          </w:tcPr>
          <w:p w14:paraId="24EC0392" w14:textId="69ED5C42" w:rsidR="0028193C" w:rsidRPr="00D87B76" w:rsidRDefault="0028193C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Within salary budget</w:t>
            </w:r>
            <w:r w:rsidR="00043747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3293" w:type="dxa"/>
          </w:tcPr>
          <w:p w14:paraId="0D51C37F" w14:textId="15D1D066" w:rsidR="0028193C" w:rsidRPr="00D87B76" w:rsidRDefault="0028193C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Monthly</w:t>
            </w:r>
          </w:p>
        </w:tc>
      </w:tr>
      <w:tr w:rsidR="00F56954" w14:paraId="6DC6422D" w14:textId="77777777" w:rsidTr="00CF24F3">
        <w:tc>
          <w:tcPr>
            <w:tcW w:w="2834" w:type="dxa"/>
          </w:tcPr>
          <w:p w14:paraId="7C293CE6" w14:textId="66E6F256" w:rsidR="005D4B58" w:rsidRPr="00D87B76" w:rsidRDefault="005D4B58" w:rsidP="005D4B58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Maintain budgetary control.</w:t>
            </w:r>
          </w:p>
          <w:p w14:paraId="7BCE44AC" w14:textId="44EBA954" w:rsidR="00F56954" w:rsidRPr="00D87B76" w:rsidRDefault="0028193C" w:rsidP="00F35530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Ensure transparency of information regarding Council Finances</w:t>
            </w:r>
            <w:r w:rsidR="005D4B58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3228" w:type="dxa"/>
          </w:tcPr>
          <w:p w14:paraId="332D7448" w14:textId="0F7EB69C" w:rsidR="00F56954" w:rsidRPr="00D87B76" w:rsidRDefault="0028193C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Publish information regarding payments, </w:t>
            </w:r>
            <w:r w:rsidR="00474FE0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budget, audit, and </w:t>
            </w: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annual </w:t>
            </w:r>
            <w:r w:rsidR="002861D2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r</w:t>
            </w:r>
            <w:r w:rsidR="00474FE0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eturn</w:t>
            </w:r>
            <w:r w:rsidR="00064D11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442" w:type="dxa"/>
          </w:tcPr>
          <w:p w14:paraId="71D2BEB4" w14:textId="5336E3A7" w:rsidR="00474FE0" w:rsidRPr="00D87B76" w:rsidRDefault="00D62B7D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RFO </w:t>
            </w:r>
            <w:r w:rsidR="00474FE0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with support of </w:t>
            </w:r>
            <w:r w:rsidR="00A431F1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Cllr Robinson</w:t>
            </w:r>
          </w:p>
        </w:tc>
        <w:tc>
          <w:tcPr>
            <w:tcW w:w="2377" w:type="dxa"/>
          </w:tcPr>
          <w:p w14:paraId="3CEAE358" w14:textId="51F93B59" w:rsidR="00474FE0" w:rsidRPr="00D87B76" w:rsidRDefault="00474FE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Within salary budget</w:t>
            </w:r>
            <w:r w:rsidR="00043747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3293" w:type="dxa"/>
          </w:tcPr>
          <w:p w14:paraId="1A208CCD" w14:textId="3998E9A2" w:rsidR="00474FE0" w:rsidRPr="00D87B76" w:rsidRDefault="00474FE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Monthly summary &amp; quarterly review</w:t>
            </w:r>
          </w:p>
        </w:tc>
      </w:tr>
      <w:tr w:rsidR="00064D11" w14:paraId="384F2F85" w14:textId="77777777" w:rsidTr="00CF24F3">
        <w:trPr>
          <w:trHeight w:val="625"/>
        </w:trPr>
        <w:tc>
          <w:tcPr>
            <w:tcW w:w="2834" w:type="dxa"/>
          </w:tcPr>
          <w:p w14:paraId="5E42B2C9" w14:textId="73FE8C9A" w:rsidR="00064D11" w:rsidRPr="00D87B76" w:rsidRDefault="00064D11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Publish information on Councillor Responsibilities.</w:t>
            </w:r>
          </w:p>
        </w:tc>
        <w:tc>
          <w:tcPr>
            <w:tcW w:w="3228" w:type="dxa"/>
          </w:tcPr>
          <w:p w14:paraId="3FD1BAB0" w14:textId="2054F23D" w:rsidR="00064D11" w:rsidRPr="00D87B76" w:rsidRDefault="00064D11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Consult with Councillors on rang</w:t>
            </w:r>
            <w:r w:rsidR="003126DE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e of</w:t>
            </w: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activities and preferences.</w:t>
            </w:r>
          </w:p>
        </w:tc>
        <w:tc>
          <w:tcPr>
            <w:tcW w:w="2442" w:type="dxa"/>
          </w:tcPr>
          <w:p w14:paraId="6BF3BA77" w14:textId="275414FC" w:rsidR="00064D11" w:rsidRPr="00D87B76" w:rsidRDefault="00064D11" w:rsidP="005317F0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Clerk in consultation with Councillors</w:t>
            </w:r>
            <w:r w:rsidR="00A431F1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377" w:type="dxa"/>
          </w:tcPr>
          <w:p w14:paraId="004560D8" w14:textId="6B61E608" w:rsidR="00064D11" w:rsidRPr="00D87B76" w:rsidRDefault="00064D11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Within Salary budget</w:t>
            </w:r>
            <w:r w:rsidR="00D102E4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. </w:t>
            </w:r>
          </w:p>
        </w:tc>
        <w:tc>
          <w:tcPr>
            <w:tcW w:w="3293" w:type="dxa"/>
          </w:tcPr>
          <w:p w14:paraId="00A0EA75" w14:textId="3BAFFF99" w:rsidR="00064D11" w:rsidRPr="00D87B76" w:rsidRDefault="00064D11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Councillor updates </w:t>
            </w:r>
            <w:r w:rsidR="00043747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at Full Council meetings</w:t>
            </w:r>
          </w:p>
        </w:tc>
      </w:tr>
      <w:tr w:rsidR="00F56954" w14:paraId="05478A75" w14:textId="77777777" w:rsidTr="00CF24F3">
        <w:tc>
          <w:tcPr>
            <w:tcW w:w="2834" w:type="dxa"/>
          </w:tcPr>
          <w:p w14:paraId="69E5B0E8" w14:textId="3023A6D2" w:rsidR="00F56954" w:rsidRPr="00D87B76" w:rsidRDefault="00474FE0" w:rsidP="0033774A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Ensure that all Policies and Procedures are regularly reviewed</w:t>
            </w:r>
            <w:r w:rsidR="00043747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3228" w:type="dxa"/>
          </w:tcPr>
          <w:p w14:paraId="2BC0982A" w14:textId="70C3B58D" w:rsidR="00F56954" w:rsidRPr="00D87B76" w:rsidRDefault="00474FE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Maintain and publish Policy and Procedures section on Website</w:t>
            </w:r>
            <w:r w:rsidR="00A90AB2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442" w:type="dxa"/>
          </w:tcPr>
          <w:p w14:paraId="169A3B9B" w14:textId="751C2A8E" w:rsidR="00474FE0" w:rsidRPr="00D87B76" w:rsidRDefault="00474FE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Clerk with resolutions by full Council</w:t>
            </w:r>
            <w:r w:rsidR="00043747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377" w:type="dxa"/>
          </w:tcPr>
          <w:p w14:paraId="35ED7390" w14:textId="3AA17963" w:rsidR="00F56954" w:rsidRPr="00D87B76" w:rsidRDefault="00474FE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Within salary budget</w:t>
            </w:r>
            <w:r w:rsidR="00043747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3293" w:type="dxa"/>
          </w:tcPr>
          <w:p w14:paraId="71773560" w14:textId="1D3FEA4E" w:rsidR="00F56954" w:rsidRPr="00D87B76" w:rsidRDefault="00474FE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Annual Review according to need</w:t>
            </w:r>
          </w:p>
        </w:tc>
      </w:tr>
      <w:tr w:rsidR="00F56954" w14:paraId="6E33DC47" w14:textId="77777777" w:rsidTr="00CF24F3">
        <w:tc>
          <w:tcPr>
            <w:tcW w:w="2834" w:type="dxa"/>
          </w:tcPr>
          <w:p w14:paraId="2497513E" w14:textId="6EAFE7E2" w:rsidR="00F56954" w:rsidRPr="00D87B76" w:rsidRDefault="00D102E4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Preparations for the development of a Parish Plan</w:t>
            </w:r>
          </w:p>
        </w:tc>
        <w:tc>
          <w:tcPr>
            <w:tcW w:w="3228" w:type="dxa"/>
          </w:tcPr>
          <w:p w14:paraId="5C148DD7" w14:textId="731CE5B0" w:rsidR="00F56954" w:rsidRPr="00D87B76" w:rsidRDefault="004C78F3" w:rsidP="005317F0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Fonts w:asciiTheme="minorHAnsi" w:hAnsiTheme="minorHAnsi" w:cstheme="minorHAnsi"/>
                <w:sz w:val="18"/>
                <w:szCs w:val="18"/>
              </w:rPr>
              <w:t xml:space="preserve">A </w:t>
            </w:r>
            <w:r w:rsidR="00C21D75" w:rsidRPr="00D87B76">
              <w:rPr>
                <w:rFonts w:asciiTheme="minorHAnsi" w:hAnsiTheme="minorHAnsi" w:cstheme="minorHAnsi"/>
                <w:sz w:val="18"/>
                <w:szCs w:val="18"/>
              </w:rPr>
              <w:t>process</w:t>
            </w:r>
            <w:r w:rsidRPr="00D87B76">
              <w:rPr>
                <w:rFonts w:asciiTheme="minorHAnsi" w:hAnsiTheme="minorHAnsi" w:cstheme="minorHAnsi"/>
                <w:sz w:val="18"/>
                <w:szCs w:val="18"/>
              </w:rPr>
              <w:t xml:space="preserve"> for Parish Council and the local Community to work together to protect and improve the social, </w:t>
            </w:r>
            <w:r w:rsidR="002861D2" w:rsidRPr="00D87B76">
              <w:rPr>
                <w:rFonts w:asciiTheme="minorHAnsi" w:hAnsiTheme="minorHAnsi" w:cstheme="minorHAnsi"/>
                <w:sz w:val="18"/>
                <w:szCs w:val="18"/>
              </w:rPr>
              <w:t>recreational,</w:t>
            </w:r>
            <w:r w:rsidRPr="00D87B76">
              <w:rPr>
                <w:rFonts w:asciiTheme="minorHAnsi" w:hAnsiTheme="minorHAnsi" w:cstheme="minorHAnsi"/>
                <w:sz w:val="18"/>
                <w:szCs w:val="18"/>
              </w:rPr>
              <w:t xml:space="preserve"> and environmental well-being of and the lives of all who live, </w:t>
            </w:r>
            <w:proofErr w:type="gramStart"/>
            <w:r w:rsidRPr="00D87B76">
              <w:rPr>
                <w:rFonts w:asciiTheme="minorHAnsi" w:hAnsiTheme="minorHAnsi" w:cstheme="minorHAnsi"/>
                <w:sz w:val="18"/>
                <w:szCs w:val="18"/>
              </w:rPr>
              <w:t>visit</w:t>
            </w:r>
            <w:proofErr w:type="gramEnd"/>
            <w:r w:rsidRPr="00D87B76">
              <w:rPr>
                <w:rFonts w:asciiTheme="minorHAnsi" w:hAnsiTheme="minorHAnsi" w:cstheme="minorHAnsi"/>
                <w:sz w:val="18"/>
                <w:szCs w:val="18"/>
              </w:rPr>
              <w:t xml:space="preserve"> and work here.</w:t>
            </w:r>
          </w:p>
        </w:tc>
        <w:tc>
          <w:tcPr>
            <w:tcW w:w="2442" w:type="dxa"/>
          </w:tcPr>
          <w:p w14:paraId="1B92548A" w14:textId="62C87866" w:rsidR="00F56954" w:rsidRPr="00D87B76" w:rsidRDefault="00467D44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Clerk with support from Councillor</w:t>
            </w:r>
            <w:r w:rsidR="00A431F1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s </w:t>
            </w:r>
          </w:p>
        </w:tc>
        <w:tc>
          <w:tcPr>
            <w:tcW w:w="2377" w:type="dxa"/>
          </w:tcPr>
          <w:p w14:paraId="57C1E708" w14:textId="09A29FD4" w:rsidR="00F56954" w:rsidRPr="00D87B76" w:rsidRDefault="00C21D75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£</w:t>
            </w:r>
            <w:r w:rsidR="00331A00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500</w:t>
            </w: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approved budget</w:t>
            </w:r>
          </w:p>
        </w:tc>
        <w:tc>
          <w:tcPr>
            <w:tcW w:w="3293" w:type="dxa"/>
          </w:tcPr>
          <w:p w14:paraId="1C52465E" w14:textId="3B960D88" w:rsidR="00DB7129" w:rsidRPr="00331A00" w:rsidRDefault="00331A00" w:rsidP="00331A00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*</w:t>
            </w:r>
            <w:r w:rsidR="00C21D75" w:rsidRPr="00331A00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Launch </w:t>
            </w:r>
            <w:r w:rsidR="00DB7129" w:rsidRPr="00331A00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questionnaire April.</w:t>
            </w:r>
          </w:p>
          <w:p w14:paraId="07E25BEB" w14:textId="0691EA95" w:rsidR="00331A00" w:rsidRDefault="00331A00" w:rsidP="00331A00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*</w:t>
            </w:r>
            <w:r w:rsidR="00DB7129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Quantitative &amp; qualitative  analysis</w:t>
            </w:r>
            <w: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June/July</w:t>
            </w:r>
          </w:p>
          <w:p w14:paraId="4D16F609" w14:textId="26E1173E" w:rsidR="00844546" w:rsidRDefault="00331A00" w:rsidP="00331A00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*</w:t>
            </w:r>
            <w:r w:rsidR="00844546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Updates on Facebook, </w:t>
            </w:r>
            <w:proofErr w:type="spellStart"/>
            <w:r w:rsidR="00844546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PAWNews</w:t>
            </w:r>
            <w:proofErr w:type="spellEnd"/>
            <w:r w:rsidR="00844546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and Parish Council minutes</w:t>
            </w:r>
            <w: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  <w:p w14:paraId="44C900E3" w14:textId="24457972" w:rsidR="00331A00" w:rsidRPr="00D87B76" w:rsidRDefault="00331A00" w:rsidP="0033774A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*Full report to Council/Parishioners in September.</w:t>
            </w:r>
          </w:p>
        </w:tc>
      </w:tr>
      <w:tr w:rsidR="00F35530" w14:paraId="07A6C3EC" w14:textId="77777777" w:rsidTr="00CF24F3">
        <w:tc>
          <w:tcPr>
            <w:tcW w:w="2834" w:type="dxa"/>
          </w:tcPr>
          <w:p w14:paraId="2F696932" w14:textId="4756B66C" w:rsidR="00F35530" w:rsidRPr="00D87B76" w:rsidRDefault="00F35530" w:rsidP="0033774A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Collaborate with neighbouring parishes on areas of mutual interest</w:t>
            </w:r>
          </w:p>
        </w:tc>
        <w:tc>
          <w:tcPr>
            <w:tcW w:w="3228" w:type="dxa"/>
          </w:tcPr>
          <w:p w14:paraId="79F57B80" w14:textId="1382EF1A" w:rsidR="00F35530" w:rsidRPr="00D87B76" w:rsidRDefault="00F35530" w:rsidP="005317F0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D87B76">
              <w:rPr>
                <w:rFonts w:asciiTheme="minorHAnsi" w:hAnsiTheme="minorHAnsi" w:cstheme="minorHAnsi"/>
                <w:sz w:val="18"/>
                <w:szCs w:val="18"/>
              </w:rPr>
              <w:t>Explore p</w:t>
            </w:r>
            <w:r w:rsidRPr="00D87B76">
              <w:rPr>
                <w:sz w:val="18"/>
                <w:szCs w:val="18"/>
              </w:rPr>
              <w:t>otential for joint work with Chartham PC</w:t>
            </w:r>
            <w:r w:rsidR="00D87B76" w:rsidRPr="00D87B76">
              <w:rPr>
                <w:sz w:val="18"/>
                <w:szCs w:val="18"/>
              </w:rPr>
              <w:t xml:space="preserve"> on public rights of way</w:t>
            </w:r>
          </w:p>
        </w:tc>
        <w:tc>
          <w:tcPr>
            <w:tcW w:w="2442" w:type="dxa"/>
          </w:tcPr>
          <w:p w14:paraId="598FE39F" w14:textId="2453B595" w:rsidR="00F35530" w:rsidRPr="00D87B76" w:rsidRDefault="00DB7129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Cllr John Barry &amp; </w:t>
            </w:r>
            <w:r w:rsidR="00D87B76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</w:t>
            </w:r>
            <w:r w:rsidR="00D87B76" w:rsidRPr="00D87B76">
              <w:rPr>
                <w:rStyle w:val="Hyperlink"/>
                <w:rFonts w:cstheme="minorHAnsi"/>
                <w:color w:val="auto"/>
                <w:sz w:val="18"/>
                <w:szCs w:val="18"/>
                <w:u w:val="none"/>
              </w:rPr>
              <w:t>lerk.</w:t>
            </w:r>
          </w:p>
        </w:tc>
        <w:tc>
          <w:tcPr>
            <w:tcW w:w="2377" w:type="dxa"/>
          </w:tcPr>
          <w:p w14:paraId="001C2A00" w14:textId="50BEB88F" w:rsidR="00F35530" w:rsidRPr="00D87B76" w:rsidRDefault="00D87B76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W</w:t>
            </w:r>
            <w:r w:rsidRPr="00D87B76">
              <w:rPr>
                <w:rStyle w:val="Hyperlink"/>
                <w:rFonts w:cstheme="minorHAnsi"/>
                <w:color w:val="auto"/>
                <w:sz w:val="18"/>
                <w:szCs w:val="18"/>
                <w:u w:val="none"/>
              </w:rPr>
              <w:t>ithin salary budget.</w:t>
            </w:r>
          </w:p>
        </w:tc>
        <w:tc>
          <w:tcPr>
            <w:tcW w:w="3293" w:type="dxa"/>
          </w:tcPr>
          <w:p w14:paraId="5383F04E" w14:textId="6A2F3D06" w:rsidR="00F35530" w:rsidRPr="00D87B76" w:rsidRDefault="00D87B76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A</w:t>
            </w:r>
            <w:r w:rsidRPr="00D87B76">
              <w:rPr>
                <w:rStyle w:val="Hyperlink"/>
                <w:rFonts w:cstheme="minorHAnsi"/>
                <w:color w:val="auto"/>
                <w:sz w:val="18"/>
                <w:szCs w:val="18"/>
                <w:u w:val="none"/>
              </w:rPr>
              <w:t>s part of Parish Plan development</w:t>
            </w:r>
          </w:p>
        </w:tc>
      </w:tr>
      <w:tr w:rsidR="00F56954" w14:paraId="4579B110" w14:textId="77777777" w:rsidTr="00CF24F3">
        <w:tc>
          <w:tcPr>
            <w:tcW w:w="2834" w:type="dxa"/>
          </w:tcPr>
          <w:p w14:paraId="56968B80" w14:textId="70C58D8C" w:rsidR="00F56954" w:rsidRPr="00D87B76" w:rsidRDefault="00D62B7D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Continuation</w:t>
            </w:r>
            <w:r w:rsidR="00D102E4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of </w:t>
            </w:r>
            <w:r w:rsidR="00043747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Improve</w:t>
            </w:r>
            <w:r w:rsidR="00D102E4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d</w:t>
            </w:r>
            <w:r w:rsidR="00043747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road safety</w:t>
            </w:r>
            <w:r w:rsidR="00372205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initiatives </w:t>
            </w:r>
            <w:r w:rsidR="00043747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in the Parish.</w:t>
            </w:r>
          </w:p>
        </w:tc>
        <w:tc>
          <w:tcPr>
            <w:tcW w:w="3228" w:type="dxa"/>
          </w:tcPr>
          <w:p w14:paraId="68728324" w14:textId="5FE7EB23" w:rsidR="00F56954" w:rsidRPr="00D87B76" w:rsidRDefault="00303520" w:rsidP="005317F0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Review potential hazards and options for improvement</w:t>
            </w:r>
            <w:r w:rsidR="00A431F1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. </w:t>
            </w:r>
            <w:r w:rsidR="00372205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including gate sign</w:t>
            </w:r>
            <w:r w:rsidR="005317F0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442" w:type="dxa"/>
          </w:tcPr>
          <w:p w14:paraId="0C1DED86" w14:textId="339C5A2D" w:rsidR="00F56954" w:rsidRPr="00D87B76" w:rsidRDefault="00A431F1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Cllr John Barry</w:t>
            </w:r>
            <w:r w:rsidR="00EA1C5F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and Clerk in collaboration with KCC</w:t>
            </w:r>
          </w:p>
        </w:tc>
        <w:tc>
          <w:tcPr>
            <w:tcW w:w="2377" w:type="dxa"/>
          </w:tcPr>
          <w:p w14:paraId="732DE14D" w14:textId="66EB0502" w:rsidR="00F56954" w:rsidRPr="00D87B76" w:rsidRDefault="00303520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Indicative budget of £</w:t>
            </w:r>
            <w:r w:rsidR="007318C3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2</w:t>
            </w: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,</w:t>
            </w:r>
            <w:r w:rsidR="00CF24F3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5</w:t>
            </w: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00 </w:t>
            </w:r>
            <w:r w:rsidR="007318C3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plus </w:t>
            </w:r>
            <w:r w:rsidR="00694AC8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£762 Capital Grant for gate sign</w:t>
            </w:r>
          </w:p>
        </w:tc>
        <w:tc>
          <w:tcPr>
            <w:tcW w:w="3293" w:type="dxa"/>
          </w:tcPr>
          <w:p w14:paraId="72D8B866" w14:textId="77777777" w:rsidR="00F56954" w:rsidRDefault="00DB7129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Parishioner c</w:t>
            </w:r>
            <w:r w:rsidR="00303520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onsultation on options </w:t>
            </w:r>
          </w:p>
          <w:p w14:paraId="42294CF2" w14:textId="222E725B" w:rsidR="00CF24F3" w:rsidRPr="00D87B76" w:rsidRDefault="00CF24F3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Liaise with KCC on purchase/installati0n.</w:t>
            </w:r>
          </w:p>
        </w:tc>
      </w:tr>
      <w:tr w:rsidR="00F56954" w14:paraId="6383CA0C" w14:textId="77777777" w:rsidTr="00CF24F3">
        <w:tc>
          <w:tcPr>
            <w:tcW w:w="2834" w:type="dxa"/>
          </w:tcPr>
          <w:p w14:paraId="688A81C9" w14:textId="6A7DFC5A" w:rsidR="00F56954" w:rsidRPr="00D87B76" w:rsidRDefault="00BE7D58" w:rsidP="0033774A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Seek </w:t>
            </w:r>
            <w:r w:rsidR="00815A66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a Foundation Award under the Local Council Award Scheme.</w:t>
            </w:r>
          </w:p>
        </w:tc>
        <w:tc>
          <w:tcPr>
            <w:tcW w:w="3228" w:type="dxa"/>
          </w:tcPr>
          <w:p w14:paraId="24A1E718" w14:textId="509EFB98" w:rsidR="00F56954" w:rsidRPr="00D87B76" w:rsidRDefault="00815A66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Demonstrate that documentation is in place to meet the Criteria.</w:t>
            </w:r>
          </w:p>
        </w:tc>
        <w:tc>
          <w:tcPr>
            <w:tcW w:w="2442" w:type="dxa"/>
          </w:tcPr>
          <w:p w14:paraId="722B4CD9" w14:textId="14319796" w:rsidR="00F56954" w:rsidRPr="00D87B76" w:rsidRDefault="00A90AB2" w:rsidP="005317F0">
            <w:pPr>
              <w:spacing w:after="0"/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Clerk in consultation with Councillors leading to Resolution</w:t>
            </w:r>
            <w:r w:rsidR="005317F0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.</w:t>
            </w:r>
          </w:p>
        </w:tc>
        <w:tc>
          <w:tcPr>
            <w:tcW w:w="2377" w:type="dxa"/>
          </w:tcPr>
          <w:p w14:paraId="02300577" w14:textId="7C683884" w:rsidR="00F56954" w:rsidRPr="00D87B76" w:rsidRDefault="00A90AB2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£120 from </w:t>
            </w:r>
            <w:r w:rsidR="0071435D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General Reserves</w:t>
            </w:r>
          </w:p>
        </w:tc>
        <w:tc>
          <w:tcPr>
            <w:tcW w:w="3293" w:type="dxa"/>
          </w:tcPr>
          <w:p w14:paraId="074E579D" w14:textId="0A4AF9AB" w:rsidR="00F56954" w:rsidRPr="00D87B76" w:rsidRDefault="00815A66" w:rsidP="00122FB2">
            <w:pPr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</w:pPr>
            <w:r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Progress reports at </w:t>
            </w:r>
            <w:r w:rsidR="000A4528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>Council Meetings</w:t>
            </w:r>
            <w:r w:rsidR="00D102E4" w:rsidRPr="00D87B76">
              <w:rPr>
                <w:rStyle w:val="Hyperlink"/>
                <w:rFonts w:asciiTheme="minorHAnsi" w:hAnsiTheme="minorHAnsi" w:cstheme="minorHAnsi"/>
                <w:color w:val="auto"/>
                <w:sz w:val="18"/>
                <w:szCs w:val="18"/>
                <w:u w:val="none"/>
              </w:rPr>
              <w:t xml:space="preserve"> and APM</w:t>
            </w:r>
          </w:p>
        </w:tc>
      </w:tr>
    </w:tbl>
    <w:p w14:paraId="67E0D6C6" w14:textId="3CB1A9AF" w:rsidR="00372205" w:rsidRPr="00372205" w:rsidRDefault="00BE7D58" w:rsidP="00482513">
      <w:pPr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WPC/</w:t>
      </w:r>
      <w:proofErr w:type="spellStart"/>
      <w:r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a</w:t>
      </w:r>
      <w:r w:rsidR="00372205" w:rsidRPr="00372205"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sm</w:t>
      </w:r>
      <w:proofErr w:type="spellEnd"/>
      <w:r w:rsidR="00372205" w:rsidRPr="00372205"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/</w:t>
      </w:r>
      <w:r w:rsidR="0033774A"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26</w:t>
      </w:r>
      <w:r w:rsidR="00372205" w:rsidRPr="00372205"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:0</w:t>
      </w:r>
      <w:r w:rsidR="0033774A"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5</w:t>
      </w:r>
      <w:r w:rsidR="00372205" w:rsidRPr="00372205"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:202</w:t>
      </w:r>
      <w:r w:rsidR="0033774A">
        <w:rPr>
          <w:rStyle w:val="Hyperlink"/>
          <w:rFonts w:asciiTheme="minorHAnsi" w:hAnsiTheme="minorHAnsi" w:cstheme="minorHAnsi"/>
          <w:color w:val="auto"/>
          <w:sz w:val="16"/>
          <w:szCs w:val="16"/>
          <w:u w:val="none"/>
        </w:rPr>
        <w:t>3</w:t>
      </w:r>
    </w:p>
    <w:sectPr w:rsidR="00372205" w:rsidRPr="00372205" w:rsidSect="00122F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66FAB" w14:textId="77777777" w:rsidR="000913E1" w:rsidRDefault="000913E1" w:rsidP="002861D2">
      <w:pPr>
        <w:spacing w:after="0" w:line="240" w:lineRule="auto"/>
      </w:pPr>
      <w:r>
        <w:separator/>
      </w:r>
    </w:p>
  </w:endnote>
  <w:endnote w:type="continuationSeparator" w:id="0">
    <w:p w14:paraId="39CC3CF6" w14:textId="77777777" w:rsidR="000913E1" w:rsidRDefault="000913E1" w:rsidP="00286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CB057" w14:textId="77777777" w:rsidR="002861D2" w:rsidRDefault="002861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8108F" w14:textId="77777777" w:rsidR="002861D2" w:rsidRDefault="002861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88186" w14:textId="77777777" w:rsidR="002861D2" w:rsidRDefault="002861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8FA18" w14:textId="77777777" w:rsidR="000913E1" w:rsidRDefault="000913E1" w:rsidP="002861D2">
      <w:pPr>
        <w:spacing w:after="0" w:line="240" w:lineRule="auto"/>
      </w:pPr>
      <w:r>
        <w:separator/>
      </w:r>
    </w:p>
  </w:footnote>
  <w:footnote w:type="continuationSeparator" w:id="0">
    <w:p w14:paraId="1C70B043" w14:textId="77777777" w:rsidR="000913E1" w:rsidRDefault="000913E1" w:rsidP="00286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F2B8" w14:textId="77777777" w:rsidR="002861D2" w:rsidRDefault="002861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51670" w14:textId="7F546E7C" w:rsidR="002861D2" w:rsidRDefault="002861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864AF" w14:textId="77777777" w:rsidR="002861D2" w:rsidRDefault="002861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33200"/>
    <w:multiLevelType w:val="hybridMultilevel"/>
    <w:tmpl w:val="C666EE36"/>
    <w:lvl w:ilvl="0" w:tplc="2BF01898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670367">
    <w:abstractNumId w:val="1"/>
  </w:num>
  <w:num w:numId="2" w16cid:durableId="1678801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10BFC"/>
    <w:rsid w:val="00024C47"/>
    <w:rsid w:val="00043747"/>
    <w:rsid w:val="00064D11"/>
    <w:rsid w:val="000913E1"/>
    <w:rsid w:val="000A4528"/>
    <w:rsid w:val="001076AD"/>
    <w:rsid w:val="00122FB2"/>
    <w:rsid w:val="00125256"/>
    <w:rsid w:val="00132564"/>
    <w:rsid w:val="00146A7C"/>
    <w:rsid w:val="00166483"/>
    <w:rsid w:val="001E3EBB"/>
    <w:rsid w:val="00204DBC"/>
    <w:rsid w:val="00224F0A"/>
    <w:rsid w:val="00237C53"/>
    <w:rsid w:val="0028193C"/>
    <w:rsid w:val="002861D2"/>
    <w:rsid w:val="00303520"/>
    <w:rsid w:val="003126DE"/>
    <w:rsid w:val="00331A00"/>
    <w:rsid w:val="0033774A"/>
    <w:rsid w:val="003543BB"/>
    <w:rsid w:val="00372205"/>
    <w:rsid w:val="00467D44"/>
    <w:rsid w:val="00474FE0"/>
    <w:rsid w:val="00482513"/>
    <w:rsid w:val="004C78F3"/>
    <w:rsid w:val="005317F0"/>
    <w:rsid w:val="00597166"/>
    <w:rsid w:val="005D4B58"/>
    <w:rsid w:val="0063611A"/>
    <w:rsid w:val="00641AE1"/>
    <w:rsid w:val="006734D9"/>
    <w:rsid w:val="0068219E"/>
    <w:rsid w:val="00694AC8"/>
    <w:rsid w:val="00703E91"/>
    <w:rsid w:val="00706ED3"/>
    <w:rsid w:val="0071435D"/>
    <w:rsid w:val="007318C3"/>
    <w:rsid w:val="00752C04"/>
    <w:rsid w:val="00815A66"/>
    <w:rsid w:val="00844546"/>
    <w:rsid w:val="00872C07"/>
    <w:rsid w:val="00877B8D"/>
    <w:rsid w:val="008A055D"/>
    <w:rsid w:val="008D5639"/>
    <w:rsid w:val="009036C0"/>
    <w:rsid w:val="00915997"/>
    <w:rsid w:val="00932B09"/>
    <w:rsid w:val="009551DA"/>
    <w:rsid w:val="009A20CF"/>
    <w:rsid w:val="009F7979"/>
    <w:rsid w:val="00A343EA"/>
    <w:rsid w:val="00A431F1"/>
    <w:rsid w:val="00A90AB2"/>
    <w:rsid w:val="00AE3B2C"/>
    <w:rsid w:val="00B7235F"/>
    <w:rsid w:val="00BE5D32"/>
    <w:rsid w:val="00BE7D58"/>
    <w:rsid w:val="00BF1EE1"/>
    <w:rsid w:val="00C21D75"/>
    <w:rsid w:val="00C33B12"/>
    <w:rsid w:val="00C506B8"/>
    <w:rsid w:val="00CD6206"/>
    <w:rsid w:val="00CF24F3"/>
    <w:rsid w:val="00D102E4"/>
    <w:rsid w:val="00D51B2F"/>
    <w:rsid w:val="00D6073C"/>
    <w:rsid w:val="00D62B7D"/>
    <w:rsid w:val="00D62D39"/>
    <w:rsid w:val="00D70B80"/>
    <w:rsid w:val="00D87B76"/>
    <w:rsid w:val="00DB7129"/>
    <w:rsid w:val="00DC05AA"/>
    <w:rsid w:val="00E8215C"/>
    <w:rsid w:val="00E83E33"/>
    <w:rsid w:val="00EA1C5F"/>
    <w:rsid w:val="00F26383"/>
    <w:rsid w:val="00F31C14"/>
    <w:rsid w:val="00F35530"/>
    <w:rsid w:val="00F5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59"/>
    <w:rsid w:val="00F569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61D2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8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61D2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314FC-B711-473F-B653-71E8C869A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2023-05-29T15:00:00Z</dcterms:created>
  <dcterms:modified xsi:type="dcterms:W3CDTF">2023-05-29T15:00:00Z</dcterms:modified>
</cp:coreProperties>
</file>